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65d4b4d" w14:textId="65d4b4d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2D081C" w:rsidR="006B63C6" w:rsidP="006B63C6" w:rsidRDefault="006B63C6">
      <w:pPr>
        <w:jc w:val="both"/>
        <w:rPr>
          <w:rFonts w:ascii="Arial" w:hAnsi="Arial" w:cs="Arial"/>
        </w:rPr>
      </w:pPr>
      <w:r w:rsidRPr="002D081C">
        <w:rPr>
          <w:rFonts w:ascii="Arial" w:hAnsi="Arial" w:cs="Arial"/>
        </w:rPr>
        <w:t xml:space="preserve">TRGOVAČKI SUD U </w:t>
      </w:r>
      <w:r w:rsidRPr="002D081C" w:rsidR="00233083">
        <w:rPr>
          <w:rFonts w:ascii="Arial" w:hAnsi="Arial" w:cs="Arial"/>
        </w:rPr>
        <w:t>PAZINU</w:t>
      </w:r>
    </w:p>
    <w:p w:rsidRPr="002D081C" w:rsidR="006B63C6" w:rsidP="00233083" w:rsidRDefault="006B63C6">
      <w:pPr>
        <w:jc w:val="right"/>
        <w:rPr>
          <w:rFonts w:ascii="Arial" w:hAnsi="Arial" w:cs="Arial"/>
        </w:rPr>
      </w:pPr>
      <w:r w:rsidRPr="002D081C">
        <w:rPr>
          <w:rFonts w:ascii="Arial" w:hAnsi="Arial" w:cs="Arial"/>
        </w:rPr>
        <w:t>St-</w:t>
      </w:r>
      <w:r w:rsidRPr="002D081C" w:rsidR="002700DF">
        <w:rPr>
          <w:rFonts w:ascii="Arial" w:hAnsi="Arial" w:cs="Arial"/>
        </w:rPr>
        <w:t>65</w:t>
      </w:r>
      <w:r w:rsidRPr="002D081C">
        <w:rPr>
          <w:rFonts w:ascii="Arial" w:hAnsi="Arial" w:cs="Arial"/>
        </w:rPr>
        <w:t>/</w:t>
      </w:r>
      <w:r w:rsidRPr="002D081C" w:rsidR="007E5978">
        <w:rPr>
          <w:rFonts w:ascii="Arial" w:hAnsi="Arial" w:cs="Arial"/>
        </w:rPr>
        <w:t>20</w:t>
      </w:r>
      <w:r w:rsidRPr="002D081C" w:rsidR="004C05D1">
        <w:rPr>
          <w:rFonts w:ascii="Arial" w:hAnsi="Arial" w:cs="Arial"/>
        </w:rPr>
        <w:t>2</w:t>
      </w:r>
      <w:r w:rsidRPr="002D081C" w:rsidR="002700DF">
        <w:rPr>
          <w:rFonts w:ascii="Arial" w:hAnsi="Arial" w:cs="Arial"/>
        </w:rPr>
        <w:t>5</w:t>
      </w:r>
      <w:r w:rsidRPr="002D081C">
        <w:rPr>
          <w:rFonts w:ascii="Arial" w:hAnsi="Arial" w:cs="Arial"/>
        </w:rPr>
        <w:t>-</w:t>
      </w:r>
      <w:r w:rsidRPr="002D081C" w:rsidR="002700DF">
        <w:rPr>
          <w:rFonts w:ascii="Arial" w:hAnsi="Arial" w:cs="Arial"/>
        </w:rPr>
        <w:t>7</w:t>
      </w:r>
    </w:p>
    <w:p w:rsidRPr="002D081C" w:rsidR="006B63C6" w:rsidP="006B63C6" w:rsidRDefault="006B63C6">
      <w:pPr>
        <w:jc w:val="center"/>
        <w:rPr>
          <w:rFonts w:ascii="Arial" w:hAnsi="Arial" w:cs="Arial"/>
        </w:rPr>
      </w:pPr>
      <w:r w:rsidRPr="002D081C">
        <w:rPr>
          <w:rFonts w:ascii="Arial" w:hAnsi="Arial" w:cs="Arial"/>
        </w:rPr>
        <w:t>Z A P I S N I K</w:t>
      </w:r>
    </w:p>
    <w:p w:rsidRPr="002D081C" w:rsidR="006B63C6" w:rsidP="006B63C6" w:rsidRDefault="006B63C6">
      <w:pPr>
        <w:jc w:val="center"/>
        <w:rPr>
          <w:rFonts w:ascii="Arial" w:hAnsi="Arial" w:cs="Arial"/>
        </w:rPr>
      </w:pPr>
      <w:r w:rsidRPr="002D081C">
        <w:rPr>
          <w:rFonts w:ascii="Arial" w:hAnsi="Arial" w:cs="Arial"/>
        </w:rPr>
        <w:t xml:space="preserve">od </w:t>
      </w:r>
      <w:r w:rsidRPr="002D081C" w:rsidR="002700DF">
        <w:rPr>
          <w:rFonts w:ascii="Arial" w:hAnsi="Arial" w:cs="Arial"/>
        </w:rPr>
        <w:t>25. ožujka 2025</w:t>
      </w:r>
      <w:r w:rsidRPr="002D081C">
        <w:rPr>
          <w:rFonts w:ascii="Arial" w:hAnsi="Arial" w:cs="Arial"/>
        </w:rPr>
        <w:t xml:space="preserve">. </w:t>
      </w:r>
    </w:p>
    <w:p w:rsidRPr="002D081C" w:rsidR="006B63C6" w:rsidP="006B63C6" w:rsidRDefault="006B63C6">
      <w:pPr>
        <w:jc w:val="both"/>
        <w:rPr>
          <w:rFonts w:ascii="Arial" w:hAnsi="Arial" w:cs="Arial"/>
        </w:rPr>
      </w:pPr>
    </w:p>
    <w:p w:rsidRPr="002D081C" w:rsidR="0071517B" w:rsidP="0071517B" w:rsidRDefault="006B63C6">
      <w:pPr>
        <w:jc w:val="center"/>
        <w:rPr>
          <w:rFonts w:ascii="Arial" w:hAnsi="Arial" w:cs="Arial"/>
        </w:rPr>
      </w:pPr>
      <w:r w:rsidRPr="002D081C">
        <w:rPr>
          <w:rFonts w:ascii="Arial" w:hAnsi="Arial" w:cs="Arial"/>
        </w:rPr>
        <w:t>Sastavl</w:t>
      </w:r>
      <w:r w:rsidRPr="002D081C" w:rsidR="008460F4">
        <w:rPr>
          <w:rFonts w:ascii="Arial" w:hAnsi="Arial" w:cs="Arial"/>
        </w:rPr>
        <w:t>jen kod Trgovač</w:t>
      </w:r>
      <w:r w:rsidRPr="002D081C" w:rsidR="00474DF1">
        <w:rPr>
          <w:rFonts w:ascii="Arial" w:hAnsi="Arial" w:cs="Arial"/>
        </w:rPr>
        <w:t xml:space="preserve">kog suda u </w:t>
      </w:r>
      <w:r w:rsidRPr="002D081C" w:rsidR="008460F4">
        <w:rPr>
          <w:rFonts w:ascii="Arial" w:hAnsi="Arial" w:cs="Arial"/>
        </w:rPr>
        <w:t>Pazinu</w:t>
      </w:r>
      <w:r w:rsidRPr="002D081C">
        <w:rPr>
          <w:rFonts w:ascii="Arial" w:hAnsi="Arial" w:cs="Arial"/>
        </w:rPr>
        <w:t>, radi izj</w:t>
      </w:r>
      <w:r w:rsidRPr="002D081C" w:rsidR="00F33AC6">
        <w:rPr>
          <w:rFonts w:ascii="Arial" w:hAnsi="Arial" w:cs="Arial"/>
        </w:rPr>
        <w:t xml:space="preserve">ašnjenja </w:t>
      </w:r>
    </w:p>
    <w:p w:rsidRPr="002D081C" w:rsidR="006B63C6" w:rsidP="0071517B" w:rsidRDefault="00F33AC6">
      <w:pPr>
        <w:jc w:val="center"/>
        <w:rPr>
          <w:rFonts w:ascii="Arial" w:hAnsi="Arial" w:cs="Arial"/>
        </w:rPr>
      </w:pPr>
      <w:r w:rsidRPr="002D081C">
        <w:rPr>
          <w:rFonts w:ascii="Arial" w:hAnsi="Arial" w:cs="Arial"/>
        </w:rPr>
        <w:t>o prijedlogu i raspravi</w:t>
      </w:r>
      <w:r w:rsidRPr="002D081C" w:rsidR="006B63C6">
        <w:rPr>
          <w:rFonts w:ascii="Arial" w:hAnsi="Arial" w:cs="Arial"/>
        </w:rPr>
        <w:t xml:space="preserve"> o uvjetima za otvaranje stečajnog postupka nad dužnikom </w:t>
      </w:r>
      <w:r w:rsidRPr="002D081C" w:rsidR="002700DF">
        <w:rPr>
          <w:rFonts w:ascii="Arial" w:hAnsi="Arial" w:cs="Arial"/>
        </w:rPr>
        <w:t xml:space="preserve">AFRICA ART </w:t>
      </w:r>
      <w:proofErr w:type="spellStart"/>
      <w:r w:rsidRPr="002D081C" w:rsidR="002700DF">
        <w:rPr>
          <w:rFonts w:ascii="Arial" w:hAnsi="Arial" w:cs="Arial"/>
        </w:rPr>
        <w:t>j.d.o.o</w:t>
      </w:r>
      <w:proofErr w:type="spellEnd"/>
      <w:r w:rsidRPr="002D081C" w:rsidR="002700DF">
        <w:rPr>
          <w:rFonts w:ascii="Arial" w:hAnsi="Arial" w:cs="Arial"/>
        </w:rPr>
        <w:t xml:space="preserve">., OIB 58191074268, Umag, Ulica 8. ožujka - </w:t>
      </w:r>
      <w:proofErr w:type="spellStart"/>
      <w:r w:rsidRPr="002D081C" w:rsidR="002700DF">
        <w:rPr>
          <w:rFonts w:ascii="Arial" w:hAnsi="Arial" w:cs="Arial"/>
        </w:rPr>
        <w:t>Via</w:t>
      </w:r>
      <w:proofErr w:type="spellEnd"/>
      <w:r w:rsidRPr="002D081C" w:rsidR="002700DF">
        <w:rPr>
          <w:rFonts w:ascii="Arial" w:hAnsi="Arial" w:cs="Arial"/>
        </w:rPr>
        <w:t xml:space="preserve"> 8 </w:t>
      </w:r>
      <w:proofErr w:type="spellStart"/>
      <w:r w:rsidRPr="002D081C" w:rsidR="002700DF">
        <w:rPr>
          <w:rFonts w:ascii="Arial" w:hAnsi="Arial" w:cs="Arial"/>
        </w:rPr>
        <w:t>Marzo</w:t>
      </w:r>
      <w:proofErr w:type="spellEnd"/>
      <w:r w:rsidRPr="002D081C" w:rsidR="002700DF">
        <w:rPr>
          <w:rFonts w:ascii="Arial" w:hAnsi="Arial" w:cs="Arial"/>
        </w:rPr>
        <w:t xml:space="preserve"> 1 A</w:t>
      </w:r>
      <w:r w:rsidRPr="002D081C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2700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</w:t>
      </w:r>
      <w:r w:rsidRPr="00B343B7" w:rsidR="006B63C6">
        <w:rPr>
          <w:rFonts w:ascii="Arial" w:hAnsi="Arial" w:cs="Arial"/>
        </w:rPr>
        <w:t>, stečajni sudac</w:t>
      </w:r>
    </w:p>
    <w:p w:rsidRPr="00B343B7" w:rsidR="006B63C6" w:rsidP="006B63C6" w:rsidRDefault="002700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Početak </w:t>
      </w:r>
      <w:r w:rsidRPr="002D081C">
        <w:rPr>
          <w:rFonts w:ascii="Arial" w:hAnsi="Arial" w:cs="Arial"/>
        </w:rPr>
        <w:t xml:space="preserve">u </w:t>
      </w:r>
      <w:r w:rsidRPr="002D081C" w:rsidR="002700DF">
        <w:rPr>
          <w:rFonts w:ascii="Arial" w:hAnsi="Arial" w:cs="Arial"/>
        </w:rPr>
        <w:t>9</w:t>
      </w:r>
      <w:r w:rsidRPr="002D081C">
        <w:rPr>
          <w:rFonts w:ascii="Arial" w:hAnsi="Arial" w:cs="Arial"/>
        </w:rPr>
        <w:t>:</w:t>
      </w:r>
      <w:r w:rsidRPr="002D081C" w:rsidR="002700DF">
        <w:rPr>
          <w:rFonts w:ascii="Arial" w:hAnsi="Arial" w:cs="Arial"/>
        </w:rPr>
        <w:t>3</w:t>
      </w:r>
      <w:r w:rsidRPr="002D081C">
        <w:rPr>
          <w:rFonts w:ascii="Arial" w:hAnsi="Arial" w:cs="Arial"/>
        </w:rPr>
        <w:t>0 sati</w:t>
      </w:r>
      <w:r w:rsidRPr="00B343B7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2D081C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</w:t>
      </w:r>
      <w:r w:rsidR="002D081C">
        <w:rPr>
          <w:rFonts w:ascii="Arial" w:hAnsi="Arial" w:cs="Arial"/>
        </w:rPr>
        <w:t>da na ročište nije pristupio nitko.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2D081C" w:rsidR="002D081C">
        <w:rPr>
          <w:rFonts w:ascii="Arial" w:hAnsi="Arial" w:cs="Arial"/>
        </w:rPr>
        <w:t>26. veljače 2025</w:t>
      </w:r>
      <w:r w:rsidRPr="002D081C">
        <w:rPr>
          <w:rFonts w:ascii="Arial" w:hAnsi="Arial" w:cs="Arial"/>
        </w:rPr>
        <w:t>. godine, te se dostava smatra obavljenom istekom osmog dana od dana objave</w:t>
      </w:r>
      <w:r w:rsidRPr="00B343B7">
        <w:rPr>
          <w:rFonts w:ascii="Arial" w:hAnsi="Arial" w:cs="Arial"/>
        </w:rPr>
        <w:t>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Pr="00B343B7" w:rsidR="006B63C6" w:rsidP="007E5978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2700DF" w:rsidRDefault="006B63C6">
      <w:pPr>
        <w:jc w:val="both"/>
        <w:rPr>
          <w:rFonts w:ascii="Arial" w:hAnsi="Arial" w:cs="Arial"/>
        </w:rPr>
      </w:pPr>
    </w:p>
    <w:p w:rsidRPr="002D081C" w:rsidR="006B63C6" w:rsidP="006B63C6" w:rsidRDefault="006B63C6">
      <w:pPr>
        <w:jc w:val="center"/>
        <w:rPr>
          <w:rFonts w:ascii="Arial" w:hAnsi="Arial" w:cs="Arial"/>
        </w:rPr>
      </w:pPr>
      <w:r w:rsidRPr="002D081C">
        <w:rPr>
          <w:rFonts w:ascii="Arial" w:hAnsi="Arial" w:cs="Arial"/>
        </w:rPr>
        <w:t xml:space="preserve">Dovršeno u </w:t>
      </w:r>
      <w:r w:rsidRPr="002D081C" w:rsidR="002D081C">
        <w:rPr>
          <w:rFonts w:ascii="Arial" w:hAnsi="Arial" w:cs="Arial"/>
        </w:rPr>
        <w:t>9</w:t>
      </w:r>
      <w:r w:rsidRPr="002D081C">
        <w:rPr>
          <w:rFonts w:ascii="Arial" w:hAnsi="Arial" w:cs="Arial"/>
        </w:rPr>
        <w:t>:</w:t>
      </w:r>
      <w:r w:rsidRPr="002D081C" w:rsidR="002D081C">
        <w:rPr>
          <w:rFonts w:ascii="Arial" w:hAnsi="Arial" w:cs="Arial"/>
        </w:rPr>
        <w:t>3</w:t>
      </w:r>
      <w:r w:rsidRPr="002D081C" w:rsidR="00DA4DC4">
        <w:rPr>
          <w:rFonts w:ascii="Arial" w:hAnsi="Arial" w:cs="Arial"/>
        </w:rPr>
        <w:t>5</w:t>
      </w:r>
      <w:r w:rsidRPr="002D081C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2D08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B343B7" w:rsidR="00001ADA">
        <w:rPr>
          <w:rFonts w:ascii="Arial" w:hAnsi="Arial" w:cs="Arial"/>
        </w:rPr>
        <w:t xml:space="preserve">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Vjerovnici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2D08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  <w:bookmarkStart w:name="_GoBack" w:id="0"/>
      <w:bookmarkEnd w:id="0"/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2D081C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2D081C" w:rsidR="002700DF" w:rsidP="002700DF" w:rsidRDefault="002700DF">
    <w:pPr>
      <w:jc w:val="right"/>
      <w:rPr>
        <w:rFonts w:ascii="Arial" w:hAnsi="Arial" w:cs="Arial"/>
      </w:rPr>
    </w:pPr>
    <w:r w:rsidRPr="002D081C">
      <w:rPr>
        <w:rFonts w:ascii="Arial" w:hAnsi="Arial" w:cs="Arial"/>
      </w:rPr>
      <w:t>St-65/2025-7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00DF"/>
    <w:rsid w:val="00273486"/>
    <w:rsid w:val="0027569F"/>
    <w:rsid w:val="00284B88"/>
    <w:rsid w:val="00294625"/>
    <w:rsid w:val="002A4627"/>
    <w:rsid w:val="002C0F46"/>
    <w:rsid w:val="002D0753"/>
    <w:rsid w:val="002D081C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DCB5D06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2D081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D08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RH-TDU</properties:Company>
  <properties:Pages>1</properties:Pages>
  <properties:Words>181</properties:Words>
  <properties:Characters>1036</properties:Characters>
  <properties:Lines>8</properties:Lines>
  <properties:Paragraphs>2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Karin Vicel</cp:lastModifiedBy>
  <cp:lastPrinted>2025-03-25T08:33:00Z</cp:lastPrinted>
  <dcterms:modified xmlns:xsi="http://www.w3.org/2001/XMLSchema-instance" xsi:type="dcterms:W3CDTF">2025-03-25T08:33:00Z</dcterms:modified>
  <cp:revision>24</cp:revision>
  <dc:title>REPUBLIKA HRVATSKA</dc:title>
</cp:coreProperties>
</file>